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B68" w:rsidRPr="00CD29E0" w:rsidP="00626B68">
      <w:pPr>
        <w:pStyle w:val="Title"/>
        <w:suppressAutoHyphens/>
        <w:jc w:val="right"/>
        <w:rPr>
          <w:b w:val="0"/>
          <w:sz w:val="27"/>
          <w:szCs w:val="27"/>
        </w:rPr>
      </w:pPr>
      <w:r w:rsidRPr="00CD29E0">
        <w:rPr>
          <w:b w:val="0"/>
          <w:sz w:val="27"/>
          <w:szCs w:val="27"/>
        </w:rPr>
        <w:t xml:space="preserve">                                                          </w:t>
      </w:r>
      <w:r w:rsidRPr="00CD29E0" w:rsidR="00322B45">
        <w:rPr>
          <w:b w:val="0"/>
          <w:sz w:val="27"/>
          <w:szCs w:val="27"/>
        </w:rPr>
        <w:t xml:space="preserve">                              </w:t>
      </w:r>
      <w:r w:rsidRPr="00CD29E0">
        <w:rPr>
          <w:b w:val="0"/>
          <w:sz w:val="27"/>
          <w:szCs w:val="27"/>
        </w:rPr>
        <w:t xml:space="preserve">Дело </w:t>
      </w:r>
      <w:r w:rsidRPr="00CD29E0" w:rsidR="00322B45">
        <w:rPr>
          <w:b w:val="0"/>
          <w:sz w:val="27"/>
          <w:szCs w:val="27"/>
        </w:rPr>
        <w:t>№</w:t>
      </w:r>
      <w:r w:rsidRPr="00CD29E0">
        <w:rPr>
          <w:b w:val="0"/>
          <w:sz w:val="27"/>
          <w:szCs w:val="27"/>
        </w:rPr>
        <w:t>05-</w:t>
      </w:r>
      <w:r w:rsidR="00A973CD">
        <w:rPr>
          <w:b w:val="0"/>
          <w:sz w:val="27"/>
          <w:szCs w:val="27"/>
        </w:rPr>
        <w:t>572</w:t>
      </w:r>
      <w:r w:rsidRPr="00CD29E0">
        <w:rPr>
          <w:b w:val="0"/>
          <w:sz w:val="27"/>
          <w:szCs w:val="27"/>
        </w:rPr>
        <w:t>/260</w:t>
      </w:r>
      <w:r w:rsidR="00A973CD">
        <w:rPr>
          <w:b w:val="0"/>
          <w:sz w:val="27"/>
          <w:szCs w:val="27"/>
        </w:rPr>
        <w:t>4</w:t>
      </w:r>
      <w:r w:rsidRPr="00CD29E0">
        <w:rPr>
          <w:b w:val="0"/>
          <w:sz w:val="27"/>
          <w:szCs w:val="27"/>
        </w:rPr>
        <w:t>/202</w:t>
      </w:r>
      <w:r w:rsidR="00A973CD">
        <w:rPr>
          <w:b w:val="0"/>
          <w:sz w:val="27"/>
          <w:szCs w:val="27"/>
        </w:rPr>
        <w:t>5</w:t>
      </w:r>
    </w:p>
    <w:p w:rsidR="004C6A95" w:rsidRPr="00CD29E0" w:rsidP="00A973CD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7"/>
          <w:szCs w:val="27"/>
        </w:rPr>
      </w:pPr>
      <w:r w:rsidRPr="00CD29E0">
        <w:rPr>
          <w:sz w:val="27"/>
          <w:szCs w:val="27"/>
        </w:rPr>
        <w:t>УИД</w:t>
      </w:r>
      <w:r w:rsidR="00A973CD">
        <w:rPr>
          <w:sz w:val="27"/>
          <w:szCs w:val="27"/>
        </w:rPr>
        <w:t xml:space="preserve"> </w:t>
      </w:r>
      <w:r w:rsidRPr="00A973CD" w:rsidR="00A973CD">
        <w:rPr>
          <w:sz w:val="27"/>
          <w:szCs w:val="27"/>
        </w:rPr>
        <w:t>86MS0059-01-2025-003697-51</w:t>
      </w:r>
    </w:p>
    <w:p w:rsidR="00091766" w:rsidRPr="00CD29E0" w:rsidP="00091766">
      <w:pPr>
        <w:pStyle w:val="Title"/>
        <w:suppressAutoHyphens/>
        <w:rPr>
          <w:b w:val="0"/>
          <w:sz w:val="27"/>
          <w:szCs w:val="27"/>
        </w:rPr>
      </w:pPr>
      <w:r w:rsidRPr="00CD29E0">
        <w:rPr>
          <w:b w:val="0"/>
          <w:sz w:val="27"/>
          <w:szCs w:val="27"/>
        </w:rPr>
        <w:t>ПОСТАНОВЛЕНИЕ</w:t>
      </w:r>
    </w:p>
    <w:p w:rsidR="00954423" w:rsidRPr="00CD29E0" w:rsidP="00091766">
      <w:pPr>
        <w:pStyle w:val="Title"/>
        <w:suppressAutoHyphens/>
        <w:rPr>
          <w:b w:val="0"/>
          <w:sz w:val="27"/>
          <w:szCs w:val="27"/>
        </w:rPr>
      </w:pPr>
    </w:p>
    <w:p w:rsidR="00954423" w:rsidRPr="00CD29E0" w:rsidP="00954423">
      <w:pPr>
        <w:pStyle w:val="Title"/>
        <w:suppressAutoHyphens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11 июня 2025</w:t>
      </w:r>
      <w:r w:rsidRPr="00CD29E0">
        <w:rPr>
          <w:b w:val="0"/>
          <w:sz w:val="27"/>
          <w:szCs w:val="27"/>
        </w:rPr>
        <w:t xml:space="preserve"> года                                                        </w:t>
      </w:r>
      <w:r w:rsidRPr="00CD29E0" w:rsidR="007D763B">
        <w:rPr>
          <w:b w:val="0"/>
          <w:sz w:val="27"/>
          <w:szCs w:val="27"/>
        </w:rPr>
        <w:t xml:space="preserve">            </w:t>
      </w:r>
      <w:r w:rsidRPr="00CD29E0">
        <w:rPr>
          <w:b w:val="0"/>
          <w:sz w:val="27"/>
          <w:szCs w:val="27"/>
        </w:rPr>
        <w:t xml:space="preserve">    г. Сургут</w:t>
      </w:r>
    </w:p>
    <w:p w:rsidR="006B584A" w:rsidRPr="00CD29E0" w:rsidP="004573A9">
      <w:pPr>
        <w:pStyle w:val="Title"/>
        <w:suppressAutoHyphens/>
        <w:jc w:val="left"/>
        <w:rPr>
          <w:b w:val="0"/>
          <w:sz w:val="27"/>
          <w:szCs w:val="27"/>
        </w:rPr>
      </w:pPr>
    </w:p>
    <w:p w:rsidR="00954423" w:rsidRPr="00CD29E0" w:rsidP="00954423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Исполняющий обязанности мирового</w:t>
      </w:r>
      <w:r w:rsidRPr="00CD29E0" w:rsidR="00626B68">
        <w:rPr>
          <w:sz w:val="27"/>
          <w:szCs w:val="27"/>
        </w:rPr>
        <w:t xml:space="preserve"> </w:t>
      </w:r>
      <w:r w:rsidRPr="00CD29E0">
        <w:rPr>
          <w:sz w:val="27"/>
          <w:szCs w:val="27"/>
        </w:rPr>
        <w:t xml:space="preserve">судьи судебного участка № </w:t>
      </w:r>
      <w:r w:rsidR="00A973CD">
        <w:rPr>
          <w:sz w:val="27"/>
          <w:szCs w:val="27"/>
        </w:rPr>
        <w:t>4</w:t>
      </w:r>
      <w:r w:rsidRPr="00CD29E0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</w:t>
      </w:r>
      <w:r w:rsidRPr="00CD29E0" w:rsidR="00AC3205">
        <w:rPr>
          <w:sz w:val="27"/>
          <w:szCs w:val="27"/>
        </w:rPr>
        <w:t xml:space="preserve"> – Югры Романова И.А., </w:t>
      </w:r>
      <w:r w:rsidRPr="00CD29E0" w:rsidR="003549D2">
        <w:rPr>
          <w:sz w:val="27"/>
          <w:szCs w:val="27"/>
        </w:rPr>
        <w:t>расположенного</w:t>
      </w:r>
      <w:r w:rsidRPr="00CD29E0">
        <w:rPr>
          <w:sz w:val="27"/>
          <w:szCs w:val="27"/>
        </w:rPr>
        <w:t xml:space="preserve"> по адресу: Тюменская область, г. Сургут, ул. Гагарина д. 9 каб. 410,</w:t>
      </w:r>
    </w:p>
    <w:p w:rsidR="005C2B87" w:rsidRPr="00CD29E0" w:rsidP="004B509B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рассмотрев материалы дела об административном прав</w:t>
      </w:r>
      <w:r w:rsidRPr="00CD29E0" w:rsidR="00CD29E0">
        <w:rPr>
          <w:sz w:val="27"/>
          <w:szCs w:val="27"/>
        </w:rPr>
        <w:t>онарушении, предусмотренном ч. 4</w:t>
      </w:r>
      <w:r w:rsidRPr="00CD29E0">
        <w:rPr>
          <w:sz w:val="27"/>
          <w:szCs w:val="27"/>
        </w:rPr>
        <w:t xml:space="preserve"> ст. 12.15 КоАП РФ, в отношении </w:t>
      </w:r>
      <w:r w:rsidR="00A973CD">
        <w:rPr>
          <w:spacing w:val="-1"/>
          <w:sz w:val="27"/>
          <w:szCs w:val="27"/>
        </w:rPr>
        <w:t>Шакирьянова Максима Ринатовича</w:t>
      </w:r>
      <w:r w:rsidRPr="00CD29E0" w:rsidR="00626B68">
        <w:rPr>
          <w:spacing w:val="-1"/>
          <w:sz w:val="27"/>
          <w:szCs w:val="27"/>
        </w:rPr>
        <w:t xml:space="preserve">, </w:t>
      </w:r>
      <w:r w:rsidRPr="00CD29E0">
        <w:rPr>
          <w:sz w:val="27"/>
          <w:szCs w:val="27"/>
        </w:rPr>
        <w:tab/>
      </w:r>
    </w:p>
    <w:p w:rsidR="00091766" w:rsidRPr="00CD29E0" w:rsidP="00326BA3">
      <w:pPr>
        <w:suppressAutoHyphens/>
        <w:ind w:firstLine="567"/>
        <w:jc w:val="center"/>
        <w:rPr>
          <w:sz w:val="27"/>
          <w:szCs w:val="27"/>
        </w:rPr>
      </w:pPr>
      <w:r w:rsidRPr="00CD29E0">
        <w:rPr>
          <w:sz w:val="27"/>
          <w:szCs w:val="27"/>
        </w:rPr>
        <w:t>установил</w:t>
      </w:r>
      <w:r w:rsidRPr="00CD29E0" w:rsidR="008A1FE3">
        <w:rPr>
          <w:sz w:val="27"/>
          <w:szCs w:val="27"/>
        </w:rPr>
        <w:t>:</w:t>
      </w:r>
    </w:p>
    <w:p w:rsidR="008A1FE3" w:rsidRPr="00CD29E0" w:rsidP="00326BA3">
      <w:pPr>
        <w:suppressAutoHyphens/>
        <w:ind w:firstLine="567"/>
        <w:jc w:val="center"/>
        <w:rPr>
          <w:b/>
          <w:sz w:val="27"/>
          <w:szCs w:val="27"/>
        </w:rPr>
      </w:pPr>
    </w:p>
    <w:p w:rsidR="00AE2B4F" w:rsidRPr="00CD29E0" w:rsidP="00AE2B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 мая 2025</w:t>
      </w:r>
      <w:r w:rsidRPr="00CD29E0" w:rsidR="00586D24">
        <w:rPr>
          <w:sz w:val="27"/>
          <w:szCs w:val="27"/>
        </w:rPr>
        <w:t xml:space="preserve"> года</w:t>
      </w:r>
      <w:r w:rsidRPr="00CD29E0" w:rsidR="006B584A">
        <w:rPr>
          <w:sz w:val="27"/>
          <w:szCs w:val="27"/>
        </w:rPr>
        <w:t xml:space="preserve"> в</w:t>
      </w:r>
      <w:r w:rsidRPr="00CD29E0" w:rsidR="00455CE7">
        <w:rPr>
          <w:sz w:val="27"/>
          <w:szCs w:val="27"/>
        </w:rPr>
        <w:t xml:space="preserve"> </w:t>
      </w:r>
      <w:r>
        <w:rPr>
          <w:sz w:val="27"/>
          <w:szCs w:val="27"/>
        </w:rPr>
        <w:t>19</w:t>
      </w:r>
      <w:r w:rsidRPr="00CD29E0" w:rsidR="00601809">
        <w:rPr>
          <w:sz w:val="27"/>
          <w:szCs w:val="27"/>
        </w:rPr>
        <w:t xml:space="preserve"> ча</w:t>
      </w:r>
      <w:r w:rsidRPr="00CD29E0" w:rsidR="000942F5">
        <w:rPr>
          <w:sz w:val="27"/>
          <w:szCs w:val="27"/>
        </w:rPr>
        <w:t>сов</w:t>
      </w:r>
      <w:r w:rsidRPr="00CD29E0" w:rsidR="00601809">
        <w:rPr>
          <w:sz w:val="27"/>
          <w:szCs w:val="27"/>
        </w:rPr>
        <w:t xml:space="preserve"> </w:t>
      </w:r>
      <w:r>
        <w:rPr>
          <w:sz w:val="27"/>
          <w:szCs w:val="27"/>
        </w:rPr>
        <w:t>50</w:t>
      </w:r>
      <w:r w:rsidRPr="00CD29E0" w:rsidR="00091766">
        <w:rPr>
          <w:sz w:val="27"/>
          <w:szCs w:val="27"/>
        </w:rPr>
        <w:t xml:space="preserve"> мин</w:t>
      </w:r>
      <w:r w:rsidRPr="00CD29E0" w:rsidR="003042E2">
        <w:rPr>
          <w:sz w:val="27"/>
          <w:szCs w:val="27"/>
        </w:rPr>
        <w:t>ут</w:t>
      </w:r>
      <w:r w:rsidRPr="00CD29E0" w:rsidR="00462DF7">
        <w:rPr>
          <w:sz w:val="27"/>
          <w:szCs w:val="27"/>
        </w:rPr>
        <w:t xml:space="preserve"> </w:t>
      </w:r>
      <w:r w:rsidRPr="00CD29E0" w:rsidR="00626B68">
        <w:rPr>
          <w:sz w:val="27"/>
          <w:szCs w:val="27"/>
        </w:rPr>
        <w:t xml:space="preserve">по </w:t>
      </w:r>
      <w:r w:rsidRPr="00CD29E0" w:rsidR="000C28E3">
        <w:rPr>
          <w:sz w:val="27"/>
          <w:szCs w:val="27"/>
        </w:rPr>
        <w:t xml:space="preserve">ул. </w:t>
      </w:r>
      <w:r>
        <w:rPr>
          <w:sz w:val="27"/>
          <w:szCs w:val="27"/>
        </w:rPr>
        <w:t>Григория Кукуевицкого</w:t>
      </w:r>
      <w:r w:rsidRPr="00CD29E0" w:rsidR="00626B68">
        <w:rPr>
          <w:sz w:val="27"/>
          <w:szCs w:val="27"/>
        </w:rPr>
        <w:t xml:space="preserve"> г. Сургута, </w:t>
      </w:r>
      <w:r>
        <w:rPr>
          <w:sz w:val="27"/>
          <w:szCs w:val="27"/>
        </w:rPr>
        <w:t>Шакирьянов М.Р</w:t>
      </w:r>
      <w:r w:rsidRPr="00CD29E0" w:rsidR="00626B68">
        <w:rPr>
          <w:sz w:val="27"/>
          <w:szCs w:val="27"/>
        </w:rPr>
        <w:t>.</w:t>
      </w:r>
      <w:r w:rsidRPr="00CD29E0" w:rsidR="00D92B34">
        <w:rPr>
          <w:sz w:val="27"/>
          <w:szCs w:val="27"/>
        </w:rPr>
        <w:t xml:space="preserve"> управляя транспортным средством, госуд</w:t>
      </w:r>
      <w:r>
        <w:rPr>
          <w:sz w:val="27"/>
          <w:szCs w:val="27"/>
        </w:rPr>
        <w:t xml:space="preserve">арственный регистрационный знак, </w:t>
      </w:r>
      <w:r w:rsidRPr="00CD29E0" w:rsidR="00626B68">
        <w:rPr>
          <w:sz w:val="27"/>
          <w:szCs w:val="27"/>
        </w:rPr>
        <w:t xml:space="preserve">совершил обгон </w:t>
      </w:r>
      <w:r>
        <w:rPr>
          <w:sz w:val="27"/>
          <w:szCs w:val="27"/>
        </w:rPr>
        <w:t xml:space="preserve">движущегося впереди </w:t>
      </w:r>
      <w:r w:rsidRPr="00CD29E0" w:rsidR="00626B68">
        <w:rPr>
          <w:sz w:val="27"/>
          <w:szCs w:val="27"/>
        </w:rPr>
        <w:t>транспортного средства, выехал на полосу</w:t>
      </w:r>
      <w:r w:rsidRPr="00CD29E0" w:rsidR="00CD29E0">
        <w:rPr>
          <w:sz w:val="27"/>
          <w:szCs w:val="27"/>
        </w:rPr>
        <w:t>,</w:t>
      </w:r>
      <w:r w:rsidRPr="00CD29E0" w:rsidR="00626B68">
        <w:rPr>
          <w:sz w:val="27"/>
          <w:szCs w:val="27"/>
        </w:rPr>
        <w:t xml:space="preserve"> предназначенную для встречного движения на </w:t>
      </w:r>
      <w:r w:rsidRPr="00CD29E0" w:rsidR="000C28E3">
        <w:rPr>
          <w:sz w:val="27"/>
          <w:szCs w:val="27"/>
        </w:rPr>
        <w:t>регулируемом перекрестке, чем нарушил п.11.4 ПДД</w:t>
      </w:r>
      <w:r w:rsidRPr="00CD29E0" w:rsidR="004A6D33">
        <w:rPr>
          <w:sz w:val="27"/>
          <w:szCs w:val="27"/>
        </w:rPr>
        <w:t>.</w:t>
      </w:r>
    </w:p>
    <w:p w:rsidR="00AE2B4F" w:rsidRPr="00CD29E0" w:rsidP="00AE2B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Шакирьянов</w:t>
      </w:r>
      <w:r>
        <w:rPr>
          <w:sz w:val="27"/>
          <w:szCs w:val="27"/>
        </w:rPr>
        <w:t xml:space="preserve"> М.Р</w:t>
      </w:r>
      <w:r w:rsidRPr="00CD29E0" w:rsidR="00626B68">
        <w:rPr>
          <w:sz w:val="27"/>
          <w:szCs w:val="27"/>
        </w:rPr>
        <w:t>.</w:t>
      </w:r>
      <w:r w:rsidRPr="00CD29E0">
        <w:rPr>
          <w:sz w:val="27"/>
          <w:szCs w:val="27"/>
        </w:rPr>
        <w:t xml:space="preserve"> </w:t>
      </w:r>
      <w:r w:rsidRPr="00CD29E0">
        <w:rPr>
          <w:color w:val="000000" w:themeColor="text1"/>
          <w:sz w:val="27"/>
          <w:szCs w:val="27"/>
        </w:rPr>
        <w:t>при рассмотрении дела</w:t>
      </w:r>
      <w:r w:rsidRPr="00CD29E0" w:rsidR="00CD29E0">
        <w:rPr>
          <w:color w:val="000000" w:themeColor="text1"/>
          <w:sz w:val="27"/>
          <w:szCs w:val="27"/>
        </w:rPr>
        <w:t xml:space="preserve"> ходатайств не заявлял, вину в совершении правонарушения признал</w:t>
      </w:r>
      <w:r w:rsidRPr="00CD29E0">
        <w:rPr>
          <w:sz w:val="27"/>
          <w:szCs w:val="27"/>
        </w:rPr>
        <w:t>.</w:t>
      </w:r>
    </w:p>
    <w:p w:rsidR="00811670" w:rsidRPr="00CD29E0" w:rsidP="00AE2B4F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 В подтверждение виновности </w:t>
      </w:r>
      <w:r w:rsidR="00A973CD">
        <w:rPr>
          <w:sz w:val="27"/>
          <w:szCs w:val="27"/>
        </w:rPr>
        <w:t>Шакирьянова М.Р</w:t>
      </w:r>
      <w:r w:rsidRPr="00CD29E0" w:rsidR="00626B68">
        <w:rPr>
          <w:sz w:val="27"/>
          <w:szCs w:val="27"/>
        </w:rPr>
        <w:t>.</w:t>
      </w:r>
      <w:r w:rsidRPr="00CD29E0">
        <w:rPr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 w:rsidR="003E6C52" w:rsidRPr="00CD29E0" w:rsidP="005D0795">
      <w:pPr>
        <w:suppressAutoHyphens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- протокол об административном </w:t>
      </w:r>
      <w:r w:rsidRPr="00CD29E0" w:rsidR="00586D24">
        <w:rPr>
          <w:sz w:val="27"/>
          <w:szCs w:val="27"/>
        </w:rPr>
        <w:t>правонарушении</w:t>
      </w:r>
      <w:r w:rsidRPr="00CD29E0" w:rsidR="00460816">
        <w:rPr>
          <w:sz w:val="27"/>
          <w:szCs w:val="27"/>
        </w:rPr>
        <w:t xml:space="preserve"> </w:t>
      </w:r>
      <w:r w:rsidRPr="00CD29E0" w:rsidR="000831D1">
        <w:rPr>
          <w:sz w:val="27"/>
          <w:szCs w:val="27"/>
        </w:rPr>
        <w:t>86</w:t>
      </w:r>
      <w:r w:rsidRPr="00CD29E0" w:rsidR="00460816">
        <w:rPr>
          <w:sz w:val="27"/>
          <w:szCs w:val="27"/>
        </w:rPr>
        <w:t xml:space="preserve"> </w:t>
      </w:r>
      <w:r w:rsidRPr="00CD29E0" w:rsidR="004A6D33">
        <w:rPr>
          <w:sz w:val="27"/>
          <w:szCs w:val="27"/>
        </w:rPr>
        <w:t>ХМ №</w:t>
      </w:r>
      <w:r w:rsidR="00A973CD">
        <w:rPr>
          <w:sz w:val="27"/>
          <w:szCs w:val="27"/>
        </w:rPr>
        <w:t>675898</w:t>
      </w:r>
      <w:r w:rsidRPr="00CD29E0" w:rsidR="00EF60C4">
        <w:rPr>
          <w:sz w:val="27"/>
          <w:szCs w:val="27"/>
        </w:rPr>
        <w:t xml:space="preserve"> от </w:t>
      </w:r>
      <w:r w:rsidR="00A973CD">
        <w:rPr>
          <w:sz w:val="27"/>
          <w:szCs w:val="27"/>
        </w:rPr>
        <w:t>20</w:t>
      </w:r>
      <w:r w:rsidRPr="00CD29E0" w:rsidR="00322B45">
        <w:rPr>
          <w:sz w:val="27"/>
          <w:szCs w:val="27"/>
        </w:rPr>
        <w:t>.</w:t>
      </w:r>
      <w:r w:rsidR="00A973CD">
        <w:rPr>
          <w:sz w:val="27"/>
          <w:szCs w:val="27"/>
        </w:rPr>
        <w:t>05</w:t>
      </w:r>
      <w:r w:rsidRPr="00CD29E0" w:rsidR="000C28E3">
        <w:rPr>
          <w:sz w:val="27"/>
          <w:szCs w:val="27"/>
        </w:rPr>
        <w:t>.2024</w:t>
      </w:r>
      <w:r w:rsidRPr="00CD29E0" w:rsidR="00CB3917">
        <w:rPr>
          <w:sz w:val="27"/>
          <w:szCs w:val="27"/>
        </w:rPr>
        <w:t>г</w:t>
      </w:r>
      <w:r w:rsidRPr="00CD29E0" w:rsidR="00EF60C4">
        <w:rPr>
          <w:sz w:val="27"/>
          <w:szCs w:val="27"/>
        </w:rPr>
        <w:t>.</w:t>
      </w:r>
      <w:r w:rsidRPr="00CD29E0" w:rsidR="008C71B3">
        <w:rPr>
          <w:sz w:val="27"/>
          <w:szCs w:val="27"/>
        </w:rPr>
        <w:t>;</w:t>
      </w:r>
    </w:p>
    <w:p w:rsidR="000C28E3" w:rsidRPr="00CD29E0" w:rsidP="000C28E3">
      <w:pPr>
        <w:suppressAutoHyphens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-рапорт </w:t>
      </w:r>
      <w:r w:rsidR="00A973CD">
        <w:rPr>
          <w:sz w:val="27"/>
          <w:szCs w:val="27"/>
        </w:rPr>
        <w:t>инспектора</w:t>
      </w:r>
      <w:r w:rsidRPr="00CD29E0">
        <w:rPr>
          <w:sz w:val="27"/>
          <w:szCs w:val="27"/>
        </w:rPr>
        <w:t xml:space="preserve"> Госавтоинспецкии УМВД Росси по г. Сургуту;</w:t>
      </w:r>
    </w:p>
    <w:p w:rsidR="00626B68" w:rsidRPr="00CD29E0" w:rsidP="005D0795">
      <w:pPr>
        <w:suppressAutoHyphens/>
        <w:jc w:val="both"/>
        <w:rPr>
          <w:sz w:val="27"/>
          <w:szCs w:val="27"/>
        </w:rPr>
      </w:pPr>
      <w:r w:rsidRPr="00CD29E0">
        <w:rPr>
          <w:sz w:val="27"/>
          <w:szCs w:val="27"/>
        </w:rPr>
        <w:t>-дислокация дорожных знаков и разметки;</w:t>
      </w:r>
    </w:p>
    <w:p w:rsidR="00AD42CF" w:rsidRPr="00CD29E0" w:rsidP="00C9652B">
      <w:pPr>
        <w:suppressAutoHyphens/>
        <w:jc w:val="both"/>
        <w:rPr>
          <w:sz w:val="27"/>
          <w:szCs w:val="27"/>
        </w:rPr>
      </w:pPr>
      <w:r w:rsidRPr="00CD29E0">
        <w:rPr>
          <w:sz w:val="27"/>
          <w:szCs w:val="27"/>
        </w:rPr>
        <w:t>-видеозапись</w:t>
      </w:r>
      <w:r w:rsidRPr="00CD29E0" w:rsidR="0086532E">
        <w:rPr>
          <w:sz w:val="27"/>
          <w:szCs w:val="27"/>
        </w:rPr>
        <w:t xml:space="preserve"> правонарушения</w:t>
      </w:r>
      <w:r w:rsidRPr="00CD29E0">
        <w:rPr>
          <w:sz w:val="27"/>
          <w:szCs w:val="27"/>
        </w:rPr>
        <w:t>.</w:t>
      </w:r>
    </w:p>
    <w:p w:rsidR="00B9529D" w:rsidRPr="00CD29E0" w:rsidP="00613517">
      <w:pPr>
        <w:suppressAutoHyphens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        </w:t>
      </w:r>
      <w:r w:rsidRPr="00CD29E0">
        <w:rPr>
          <w:sz w:val="27"/>
          <w:szCs w:val="27"/>
        </w:rPr>
        <w:t xml:space="preserve">Оценив представленные доказательства по правилам ст. 26.11 КоАП РФ,  мировой судья признает их относимыми и допустимыми, а в своей совокупности достаточными для вывода о виновности </w:t>
      </w:r>
      <w:r w:rsidR="00A973CD">
        <w:rPr>
          <w:sz w:val="27"/>
          <w:szCs w:val="27"/>
        </w:rPr>
        <w:t>Шакирьянова М.Р</w:t>
      </w:r>
      <w:r w:rsidRPr="00CD29E0" w:rsidR="00626B68">
        <w:rPr>
          <w:sz w:val="27"/>
          <w:szCs w:val="27"/>
        </w:rPr>
        <w:t>.</w:t>
      </w:r>
      <w:r w:rsidRPr="00CD29E0">
        <w:rPr>
          <w:sz w:val="27"/>
          <w:szCs w:val="27"/>
        </w:rPr>
        <w:t xml:space="preserve"> в совершении административного правонарушения, поскольку о</w:t>
      </w:r>
      <w:r w:rsidRPr="00CD29E0">
        <w:rPr>
          <w:sz w:val="27"/>
          <w:szCs w:val="27"/>
        </w:rPr>
        <w:t xml:space="preserve">ни получены с соблюдением требований КоАП РФ и согласуются между собой.  </w:t>
      </w:r>
    </w:p>
    <w:p w:rsidR="00C9652B" w:rsidRPr="00CD29E0" w:rsidP="00C9652B">
      <w:pPr>
        <w:suppressAutoHyphens/>
        <w:ind w:firstLine="708"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Пунктом </w:t>
      </w:r>
      <w:hyperlink r:id="rId5" w:history="1">
        <w:r w:rsidRPr="00CD29E0">
          <w:rPr>
            <w:sz w:val="27"/>
            <w:szCs w:val="27"/>
          </w:rPr>
          <w:t>1.3</w:t>
        </w:r>
      </w:hyperlink>
      <w:r w:rsidRPr="00CD29E0">
        <w:rPr>
          <w:sz w:val="27"/>
          <w:szCs w:val="27"/>
        </w:rPr>
        <w:t xml:space="preserve">. ПДД установлено, что участники дорожного движения обязаны знать и соблюдать относящиеся к ним требования Правил, сигналов </w:t>
      </w:r>
      <w:r w:rsidRPr="00CD29E0">
        <w:rPr>
          <w:sz w:val="27"/>
          <w:szCs w:val="27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9652B" w:rsidRPr="00CD29E0" w:rsidP="00C9652B">
      <w:pPr>
        <w:suppressAutoHyphens/>
        <w:ind w:firstLine="708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Согласно п. 1.2 ПДД обгон – это опережение одного или нескольких транспо</w:t>
      </w:r>
      <w:r w:rsidRPr="00CD29E0">
        <w:rPr>
          <w:sz w:val="27"/>
          <w:szCs w:val="27"/>
        </w:rPr>
        <w:t xml:space="preserve">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56317E" w:rsidRPr="00CD29E0" w:rsidP="0056317E">
      <w:pPr>
        <w:ind w:firstLine="708"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В соответствии с п. 11.4. ПДД обгон запрещен на </w:t>
      </w:r>
      <w:r w:rsidRPr="00CD29E0" w:rsidR="00BE1C65">
        <w:rPr>
          <w:sz w:val="27"/>
          <w:szCs w:val="27"/>
        </w:rPr>
        <w:t>регулируемых перекрестках</w:t>
      </w:r>
      <w:r w:rsidRPr="00CD29E0">
        <w:rPr>
          <w:sz w:val="27"/>
          <w:szCs w:val="27"/>
        </w:rPr>
        <w:t>.</w:t>
      </w:r>
    </w:p>
    <w:p w:rsidR="00CC1EE2" w:rsidRPr="00CD29E0" w:rsidP="00626B68">
      <w:pPr>
        <w:ind w:firstLine="708"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Пунктом 15 Постановления Пленума Верховного Суда РФ от 25 июня 2019 г. N 20 установлено, что действия водителя, связанные с нарушением требований ПДД РФ, а также дорожных знаков или разметки, повлекшие выезд на полосу, </w:t>
      </w:r>
      <w:r w:rsidRPr="00CD29E0">
        <w:rPr>
          <w:sz w:val="27"/>
          <w:szCs w:val="27"/>
        </w:rPr>
        <w:t>предназначенную для встре</w:t>
      </w:r>
      <w:r w:rsidRPr="00CD29E0">
        <w:rPr>
          <w:sz w:val="27"/>
          <w:szCs w:val="27"/>
        </w:rPr>
        <w:t xml:space="preserve">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   </w:t>
      </w:r>
    </w:p>
    <w:p w:rsidR="009902EC" w:rsidRPr="00CD29E0" w:rsidP="004A6D33">
      <w:pPr>
        <w:ind w:firstLine="708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Таким образом, судо</w:t>
      </w:r>
      <w:r w:rsidRPr="00CD29E0">
        <w:rPr>
          <w:sz w:val="27"/>
          <w:szCs w:val="27"/>
        </w:rPr>
        <w:t xml:space="preserve">м установлено, что </w:t>
      </w:r>
      <w:r w:rsidR="00A973CD">
        <w:rPr>
          <w:sz w:val="27"/>
          <w:szCs w:val="27"/>
        </w:rPr>
        <w:t>Шакирьянов М.Р</w:t>
      </w:r>
      <w:r w:rsidRPr="00CD29E0" w:rsidR="00626B68">
        <w:rPr>
          <w:sz w:val="27"/>
          <w:szCs w:val="27"/>
        </w:rPr>
        <w:t>.</w:t>
      </w:r>
      <w:r w:rsidRPr="00CD29E0">
        <w:rPr>
          <w:sz w:val="27"/>
          <w:szCs w:val="27"/>
        </w:rPr>
        <w:t xml:space="preserve">, в нарушение            </w:t>
      </w:r>
      <w:r w:rsidRPr="00CD29E0" w:rsidR="0056317E">
        <w:rPr>
          <w:sz w:val="27"/>
          <w:szCs w:val="27"/>
        </w:rPr>
        <w:t>п. 11.4</w:t>
      </w:r>
      <w:r w:rsidRPr="00CD29E0" w:rsidR="001322F5">
        <w:rPr>
          <w:sz w:val="27"/>
          <w:szCs w:val="27"/>
        </w:rPr>
        <w:t xml:space="preserve"> П</w:t>
      </w:r>
      <w:r w:rsidRPr="00CD29E0">
        <w:rPr>
          <w:sz w:val="27"/>
          <w:szCs w:val="27"/>
        </w:rPr>
        <w:t xml:space="preserve">равил дорожного движения РФ совершил </w:t>
      </w:r>
      <w:r w:rsidRPr="00CD29E0" w:rsidR="001322F5">
        <w:rPr>
          <w:sz w:val="27"/>
          <w:szCs w:val="27"/>
        </w:rPr>
        <w:t>обгон транспортн</w:t>
      </w:r>
      <w:r w:rsidRPr="00CD29E0" w:rsidR="0056317E">
        <w:rPr>
          <w:sz w:val="27"/>
          <w:szCs w:val="27"/>
        </w:rPr>
        <w:t>ого</w:t>
      </w:r>
      <w:r w:rsidRPr="00CD29E0" w:rsidR="001322F5">
        <w:rPr>
          <w:sz w:val="27"/>
          <w:szCs w:val="27"/>
        </w:rPr>
        <w:t xml:space="preserve"> средств</w:t>
      </w:r>
      <w:r w:rsidRPr="00CD29E0" w:rsidR="0056317E">
        <w:rPr>
          <w:sz w:val="27"/>
          <w:szCs w:val="27"/>
        </w:rPr>
        <w:t xml:space="preserve">а на </w:t>
      </w:r>
      <w:r w:rsidRPr="00CD29E0" w:rsidR="00BE1C65">
        <w:rPr>
          <w:sz w:val="27"/>
          <w:szCs w:val="27"/>
        </w:rPr>
        <w:t>регулируемом перекрестке</w:t>
      </w:r>
      <w:r w:rsidRPr="00CD29E0" w:rsidR="001322F5">
        <w:rPr>
          <w:sz w:val="27"/>
          <w:szCs w:val="27"/>
        </w:rPr>
        <w:t>.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  Суд квалифицирует действия </w:t>
      </w:r>
      <w:r w:rsidR="00A973CD">
        <w:rPr>
          <w:sz w:val="27"/>
          <w:szCs w:val="27"/>
        </w:rPr>
        <w:t>Шакирьянова М.Р</w:t>
      </w:r>
      <w:r w:rsidRPr="00CD29E0">
        <w:rPr>
          <w:sz w:val="27"/>
          <w:szCs w:val="27"/>
        </w:rPr>
        <w:t>.  по ч.4 ст.12.15 Кодекса РФ об административных</w:t>
      </w:r>
      <w:r w:rsidRPr="00CD29E0">
        <w:rPr>
          <w:sz w:val="27"/>
          <w:szCs w:val="27"/>
        </w:rPr>
        <w:t xml:space="preserve">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7008C3" w:rsidRPr="00CD29E0" w:rsidP="007008C3">
      <w:pPr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        При назначении административного наказания, суд учитывает характер со</w:t>
      </w:r>
      <w:r w:rsidRPr="00CD29E0">
        <w:rPr>
          <w:sz w:val="27"/>
          <w:szCs w:val="27"/>
        </w:rPr>
        <w:t xml:space="preserve">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7008C3" w:rsidRPr="00CD29E0" w:rsidP="007008C3">
      <w:pPr>
        <w:ind w:firstLine="708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Обстоятельств, смягчающих ответственность лица, в отношении которого ведется производст</w:t>
      </w:r>
      <w:r w:rsidRPr="00CD29E0">
        <w:rPr>
          <w:sz w:val="27"/>
          <w:szCs w:val="27"/>
        </w:rPr>
        <w:t>во по делу об административном правонарушении, судом не установлено.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</w:t>
      </w:r>
      <w:r w:rsidRPr="00CD29E0">
        <w:rPr>
          <w:sz w:val="27"/>
          <w:szCs w:val="27"/>
        </w:rPr>
        <w:t xml:space="preserve">шения, поскольку </w:t>
      </w:r>
      <w:r w:rsidR="00A973CD">
        <w:rPr>
          <w:sz w:val="27"/>
          <w:szCs w:val="27"/>
        </w:rPr>
        <w:t xml:space="preserve">Шакирьянов М.Р. </w:t>
      </w:r>
      <w:r w:rsidRPr="00CD29E0">
        <w:rPr>
          <w:sz w:val="27"/>
          <w:szCs w:val="27"/>
        </w:rPr>
        <w:t>привлекался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При определени</w:t>
      </w:r>
      <w:r w:rsidRPr="00CD29E0">
        <w:rPr>
          <w:sz w:val="27"/>
          <w:szCs w:val="27"/>
        </w:rPr>
        <w:t xml:space="preserve">и вида и размера наказания суд учитывает характер и степень общественной опасности совершенного правонарушения, обстоятельства его совершения, наличие отягчающего наказание обстоятельства,  данные о личности </w:t>
      </w:r>
      <w:r w:rsidR="00A973CD">
        <w:rPr>
          <w:sz w:val="27"/>
          <w:szCs w:val="27"/>
        </w:rPr>
        <w:t>Шакирьянова М.Р</w:t>
      </w:r>
      <w:r w:rsidRPr="00CD29E0">
        <w:rPr>
          <w:sz w:val="27"/>
          <w:szCs w:val="27"/>
        </w:rPr>
        <w:t>. суд считает возможным назначить</w:t>
      </w:r>
      <w:r w:rsidRPr="00CD29E0">
        <w:rPr>
          <w:sz w:val="27"/>
          <w:szCs w:val="27"/>
        </w:rPr>
        <w:t xml:space="preserve"> лицу административное наказание в виде штрафа. 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На основании вышеизложенного, и руководствуясь ст.ст. 29.9-29.10 КоАП РФ об административных правонарушениях, мировой судья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</w:p>
    <w:p w:rsidR="007008C3" w:rsidRPr="00CD29E0" w:rsidP="007008C3">
      <w:pPr>
        <w:ind w:firstLine="567"/>
        <w:jc w:val="center"/>
        <w:rPr>
          <w:sz w:val="27"/>
          <w:szCs w:val="27"/>
        </w:rPr>
      </w:pPr>
      <w:r w:rsidRPr="00CD29E0">
        <w:rPr>
          <w:sz w:val="27"/>
          <w:szCs w:val="27"/>
        </w:rPr>
        <w:t>постановил: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</w:p>
    <w:p w:rsidR="007008C3" w:rsidRPr="00CD29E0" w:rsidP="007008C3">
      <w:pPr>
        <w:ind w:firstLine="567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Шакирьянова Максима Ринатовича</w:t>
      </w:r>
      <w:r w:rsidRPr="00CD29E0">
        <w:rPr>
          <w:sz w:val="27"/>
          <w:szCs w:val="27"/>
        </w:rPr>
        <w:t xml:space="preserve"> </w:t>
      </w:r>
      <w:r w:rsidRPr="00CD29E0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52D1A">
        <w:rPr>
          <w:sz w:val="27"/>
          <w:szCs w:val="27"/>
        </w:rPr>
        <w:t>7</w:t>
      </w:r>
      <w:r w:rsidRPr="00CD29E0">
        <w:rPr>
          <w:sz w:val="27"/>
          <w:szCs w:val="27"/>
        </w:rPr>
        <w:t>500 (</w:t>
      </w:r>
      <w:r w:rsidR="00252D1A">
        <w:rPr>
          <w:sz w:val="27"/>
          <w:szCs w:val="27"/>
        </w:rPr>
        <w:t>семь</w:t>
      </w:r>
      <w:r w:rsidRPr="00CD29E0">
        <w:rPr>
          <w:sz w:val="27"/>
          <w:szCs w:val="27"/>
        </w:rPr>
        <w:t xml:space="preserve"> тысяч</w:t>
      </w:r>
      <w:r w:rsidR="00252D1A">
        <w:rPr>
          <w:sz w:val="27"/>
          <w:szCs w:val="27"/>
        </w:rPr>
        <w:t xml:space="preserve"> пятьсот</w:t>
      </w:r>
      <w:r w:rsidRPr="00CD29E0">
        <w:rPr>
          <w:sz w:val="27"/>
          <w:szCs w:val="27"/>
        </w:rPr>
        <w:t xml:space="preserve">) </w:t>
      </w:r>
      <w:r w:rsidRPr="00CD29E0">
        <w:rPr>
          <w:sz w:val="27"/>
          <w:szCs w:val="27"/>
        </w:rPr>
        <w:t>рублей.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Ханты-Мансийск,  БИК 007162163, кор./сч. 40102810245370000007, ОКТМО 71876000, ИНН 8601010390, КПП 860101</w:t>
      </w:r>
      <w:r w:rsidRPr="00CD29E0">
        <w:rPr>
          <w:sz w:val="27"/>
          <w:szCs w:val="27"/>
        </w:rPr>
        <w:t>001 КОД БК 188 116 011 230 100 01 140, УИН 188 104 86230 320 0</w:t>
      </w:r>
      <w:r w:rsidR="00E70F3B">
        <w:rPr>
          <w:sz w:val="27"/>
          <w:szCs w:val="27"/>
        </w:rPr>
        <w:t>10265</w:t>
      </w:r>
      <w:r w:rsidRPr="00CD29E0">
        <w:rPr>
          <w:sz w:val="27"/>
          <w:szCs w:val="27"/>
        </w:rPr>
        <w:t>.</w:t>
      </w:r>
    </w:p>
    <w:p w:rsidR="00252D1A" w:rsidRPr="00F8032E" w:rsidP="00252D1A">
      <w:pPr>
        <w:ind w:firstLine="567"/>
        <w:jc w:val="both"/>
        <w:rPr>
          <w:sz w:val="27"/>
          <w:szCs w:val="27"/>
        </w:rPr>
      </w:pPr>
      <w:r w:rsidRPr="00F8032E">
        <w:rPr>
          <w:color w:val="000000"/>
          <w:sz w:val="27"/>
          <w:szCs w:val="27"/>
        </w:rPr>
        <w:t xml:space="preserve">штрафа лицом, привлеченным к административное ответственности, не позднее </w:t>
      </w:r>
      <w:r w:rsidRPr="00F8032E">
        <w:rPr>
          <w:color w:val="22272F"/>
          <w:sz w:val="27"/>
          <w:szCs w:val="27"/>
          <w:shd w:val="clear" w:color="auto" w:fill="FFFFFF"/>
        </w:rPr>
        <w:t>тридцати дней со дня вынесения постановления о наложении административного штрафа административный штраф может бы</w:t>
      </w:r>
      <w:r w:rsidRPr="00F8032E">
        <w:rPr>
          <w:color w:val="22272F"/>
          <w:sz w:val="27"/>
          <w:szCs w:val="27"/>
          <w:shd w:val="clear" w:color="auto" w:fill="FFFFFF"/>
        </w:rPr>
        <w:t>ть уплачен в размере 75 процентов от суммы наложенного административного штрафа</w:t>
      </w:r>
      <w:r w:rsidRPr="00F8032E">
        <w:rPr>
          <w:color w:val="000000"/>
          <w:sz w:val="27"/>
          <w:szCs w:val="27"/>
        </w:rPr>
        <w:t>.</w:t>
      </w:r>
      <w:r w:rsidRPr="00F8032E">
        <w:rPr>
          <w:color w:val="000000"/>
          <w:sz w:val="28"/>
          <w:szCs w:val="28"/>
        </w:rPr>
        <w:t xml:space="preserve"> В</w:t>
      </w:r>
      <w:r w:rsidRPr="00F8032E">
        <w:rPr>
          <w:color w:val="000000"/>
          <w:sz w:val="27"/>
          <w:szCs w:val="27"/>
        </w:rPr>
        <w:t xml:space="preserve"> случае, если исполнение постановления о назначении административного </w:t>
      </w:r>
      <w:r w:rsidRPr="00F8032E">
        <w:rPr>
          <w:color w:val="000000"/>
          <w:sz w:val="27"/>
          <w:szCs w:val="27"/>
        </w:rPr>
        <w:t>штрафа было отсрочено либо рассрочено судьей, органом, должностным лицом, вынесшими постановление, админ</w:t>
      </w:r>
      <w:r w:rsidRPr="00F8032E">
        <w:rPr>
          <w:color w:val="000000"/>
          <w:sz w:val="27"/>
          <w:szCs w:val="27"/>
        </w:rPr>
        <w:t>истративный штраф уплачивается в полном размере.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Surgut8@mirsud86.ru не позднее дня, следующего за истечением срока добров</w:t>
      </w:r>
      <w:r w:rsidRPr="00CD29E0">
        <w:rPr>
          <w:sz w:val="27"/>
          <w:szCs w:val="27"/>
        </w:rPr>
        <w:t>ольной уплаты штрафа, во избежание направления документов о принудительном исполнении постановления.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</w:t>
      </w:r>
      <w:r w:rsidRPr="00CD29E0">
        <w:rPr>
          <w:sz w:val="27"/>
          <w:szCs w:val="27"/>
        </w:rPr>
        <w:t xml:space="preserve">25 </w:t>
      </w:r>
      <w:r w:rsidR="00E70F3B">
        <w:rPr>
          <w:sz w:val="27"/>
          <w:szCs w:val="27"/>
        </w:rPr>
        <w:t xml:space="preserve">Кодекса РФ об административных </w:t>
      </w:r>
      <w:r w:rsidRPr="00CD29E0">
        <w:rPr>
          <w:sz w:val="27"/>
          <w:szCs w:val="27"/>
        </w:rPr>
        <w:t xml:space="preserve"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</w:t>
      </w:r>
    </w:p>
    <w:p w:rsidR="007008C3" w:rsidRPr="00CD29E0" w:rsidP="007008C3">
      <w:pPr>
        <w:ind w:firstLine="567"/>
        <w:jc w:val="both"/>
        <w:rPr>
          <w:sz w:val="27"/>
          <w:szCs w:val="27"/>
        </w:rPr>
      </w:pPr>
      <w:r w:rsidRPr="00CD29E0">
        <w:rPr>
          <w:sz w:val="27"/>
          <w:szCs w:val="27"/>
        </w:rPr>
        <w:t>Постанов</w:t>
      </w:r>
      <w:r w:rsidRPr="00CD29E0">
        <w:rPr>
          <w:sz w:val="27"/>
          <w:szCs w:val="27"/>
        </w:rPr>
        <w:t xml:space="preserve">ление может быть обжаловано в Сургутский городской суд ХМАО-Югры в течение десяти дней со дня вручения или получения копии постановления через мирового судью судебного участка № </w:t>
      </w:r>
      <w:r w:rsidR="00E70F3B">
        <w:rPr>
          <w:sz w:val="27"/>
          <w:szCs w:val="27"/>
        </w:rPr>
        <w:t>4</w:t>
      </w:r>
      <w:r w:rsidRPr="00CD29E0">
        <w:rPr>
          <w:sz w:val="27"/>
          <w:szCs w:val="27"/>
        </w:rPr>
        <w:t xml:space="preserve"> Сургутского судебного района города окружного значения Сургута.</w:t>
      </w:r>
    </w:p>
    <w:p w:rsidR="007008C3" w:rsidRPr="00CD29E0" w:rsidP="007008C3">
      <w:pPr>
        <w:rPr>
          <w:sz w:val="27"/>
          <w:szCs w:val="27"/>
        </w:rPr>
      </w:pPr>
    </w:p>
    <w:p w:rsidR="007008C3" w:rsidRPr="00CD29E0" w:rsidP="007008C3">
      <w:pPr>
        <w:rPr>
          <w:sz w:val="27"/>
          <w:szCs w:val="27"/>
        </w:rPr>
      </w:pPr>
      <w:r w:rsidRPr="00CD29E0">
        <w:rPr>
          <w:sz w:val="27"/>
          <w:szCs w:val="27"/>
        </w:rPr>
        <w:t>Мировой суд</w:t>
      </w:r>
      <w:r w:rsidRPr="00CD29E0">
        <w:rPr>
          <w:sz w:val="27"/>
          <w:szCs w:val="27"/>
        </w:rPr>
        <w:t>ья                                                                                  И.А. Романова</w:t>
      </w:r>
    </w:p>
    <w:p w:rsidR="0007698F" w:rsidRPr="00CD29E0" w:rsidP="00FE000B">
      <w:pPr>
        <w:rPr>
          <w:sz w:val="20"/>
          <w:szCs w:val="20"/>
        </w:rPr>
      </w:pPr>
    </w:p>
    <w:p w:rsidR="00CD29E0" w:rsidRPr="00CD29E0">
      <w:pPr>
        <w:rPr>
          <w:sz w:val="20"/>
          <w:szCs w:val="20"/>
        </w:rPr>
      </w:pPr>
    </w:p>
    <w:sectPr w:rsidSect="005A518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2639"/>
    <w:rsid w:val="00004F73"/>
    <w:rsid w:val="00006C27"/>
    <w:rsid w:val="0000767C"/>
    <w:rsid w:val="0001044D"/>
    <w:rsid w:val="00021B2A"/>
    <w:rsid w:val="00022365"/>
    <w:rsid w:val="0002624F"/>
    <w:rsid w:val="00030AD5"/>
    <w:rsid w:val="00031097"/>
    <w:rsid w:val="000351C8"/>
    <w:rsid w:val="00035353"/>
    <w:rsid w:val="00037C5F"/>
    <w:rsid w:val="0004136D"/>
    <w:rsid w:val="000414EB"/>
    <w:rsid w:val="000429C4"/>
    <w:rsid w:val="000466EE"/>
    <w:rsid w:val="00046C0C"/>
    <w:rsid w:val="00046E5C"/>
    <w:rsid w:val="00054564"/>
    <w:rsid w:val="00057A23"/>
    <w:rsid w:val="00060D11"/>
    <w:rsid w:val="00064976"/>
    <w:rsid w:val="000736FB"/>
    <w:rsid w:val="00074A9B"/>
    <w:rsid w:val="0007698F"/>
    <w:rsid w:val="00082AC9"/>
    <w:rsid w:val="000831D1"/>
    <w:rsid w:val="00086E6B"/>
    <w:rsid w:val="000878CC"/>
    <w:rsid w:val="00091766"/>
    <w:rsid w:val="000942F5"/>
    <w:rsid w:val="000A18B5"/>
    <w:rsid w:val="000A6FEA"/>
    <w:rsid w:val="000B21B6"/>
    <w:rsid w:val="000B3EE7"/>
    <w:rsid w:val="000B4B68"/>
    <w:rsid w:val="000B56C5"/>
    <w:rsid w:val="000B5C14"/>
    <w:rsid w:val="000B62D7"/>
    <w:rsid w:val="000C2219"/>
    <w:rsid w:val="000C28E3"/>
    <w:rsid w:val="000C3956"/>
    <w:rsid w:val="000C4B72"/>
    <w:rsid w:val="000C58F5"/>
    <w:rsid w:val="000D18C0"/>
    <w:rsid w:val="000D3DE4"/>
    <w:rsid w:val="000D706D"/>
    <w:rsid w:val="000E5EB5"/>
    <w:rsid w:val="000F010D"/>
    <w:rsid w:val="000F1A24"/>
    <w:rsid w:val="000F5F63"/>
    <w:rsid w:val="000F74C2"/>
    <w:rsid w:val="00101538"/>
    <w:rsid w:val="001038F4"/>
    <w:rsid w:val="001043E2"/>
    <w:rsid w:val="001159FE"/>
    <w:rsid w:val="00123DC1"/>
    <w:rsid w:val="001322F5"/>
    <w:rsid w:val="001323D9"/>
    <w:rsid w:val="00133232"/>
    <w:rsid w:val="00133F2B"/>
    <w:rsid w:val="00137809"/>
    <w:rsid w:val="00137F90"/>
    <w:rsid w:val="0014049E"/>
    <w:rsid w:val="001448C8"/>
    <w:rsid w:val="001534C0"/>
    <w:rsid w:val="00155137"/>
    <w:rsid w:val="0015588D"/>
    <w:rsid w:val="00163CD9"/>
    <w:rsid w:val="00170167"/>
    <w:rsid w:val="00170E4B"/>
    <w:rsid w:val="00172906"/>
    <w:rsid w:val="0018342B"/>
    <w:rsid w:val="00183B6D"/>
    <w:rsid w:val="001951FE"/>
    <w:rsid w:val="001A180F"/>
    <w:rsid w:val="001A2C2F"/>
    <w:rsid w:val="001A4706"/>
    <w:rsid w:val="001C0191"/>
    <w:rsid w:val="001C7A1C"/>
    <w:rsid w:val="001D5020"/>
    <w:rsid w:val="001D526F"/>
    <w:rsid w:val="001D7AC6"/>
    <w:rsid w:val="001E1C85"/>
    <w:rsid w:val="001E1CA5"/>
    <w:rsid w:val="001E5BEF"/>
    <w:rsid w:val="001F3DCE"/>
    <w:rsid w:val="00204608"/>
    <w:rsid w:val="00205E09"/>
    <w:rsid w:val="00214DA8"/>
    <w:rsid w:val="0022002B"/>
    <w:rsid w:val="00220ED1"/>
    <w:rsid w:val="00221D68"/>
    <w:rsid w:val="00224EC0"/>
    <w:rsid w:val="00233215"/>
    <w:rsid w:val="00236B72"/>
    <w:rsid w:val="00240309"/>
    <w:rsid w:val="00246971"/>
    <w:rsid w:val="00250353"/>
    <w:rsid w:val="00252643"/>
    <w:rsid w:val="00252D1A"/>
    <w:rsid w:val="0025441A"/>
    <w:rsid w:val="00256CEC"/>
    <w:rsid w:val="00263B37"/>
    <w:rsid w:val="00264F31"/>
    <w:rsid w:val="0026669E"/>
    <w:rsid w:val="0027164F"/>
    <w:rsid w:val="00272B05"/>
    <w:rsid w:val="0027396D"/>
    <w:rsid w:val="00281A8F"/>
    <w:rsid w:val="00285D0A"/>
    <w:rsid w:val="0029269F"/>
    <w:rsid w:val="00296E59"/>
    <w:rsid w:val="002977F7"/>
    <w:rsid w:val="002A6B53"/>
    <w:rsid w:val="002B3E19"/>
    <w:rsid w:val="002B418C"/>
    <w:rsid w:val="002B4BE8"/>
    <w:rsid w:val="002C15EE"/>
    <w:rsid w:val="002C3329"/>
    <w:rsid w:val="002E502C"/>
    <w:rsid w:val="002F38B3"/>
    <w:rsid w:val="002F499E"/>
    <w:rsid w:val="002F4C9B"/>
    <w:rsid w:val="002F63F6"/>
    <w:rsid w:val="00301219"/>
    <w:rsid w:val="00301747"/>
    <w:rsid w:val="003042E2"/>
    <w:rsid w:val="00310255"/>
    <w:rsid w:val="00310E1F"/>
    <w:rsid w:val="003114E9"/>
    <w:rsid w:val="00311F35"/>
    <w:rsid w:val="00312368"/>
    <w:rsid w:val="00315730"/>
    <w:rsid w:val="0031610A"/>
    <w:rsid w:val="00322090"/>
    <w:rsid w:val="00322B45"/>
    <w:rsid w:val="00326BA3"/>
    <w:rsid w:val="00332E65"/>
    <w:rsid w:val="00335516"/>
    <w:rsid w:val="003518BD"/>
    <w:rsid w:val="00352F23"/>
    <w:rsid w:val="003549D2"/>
    <w:rsid w:val="0036004C"/>
    <w:rsid w:val="00373D79"/>
    <w:rsid w:val="003753B2"/>
    <w:rsid w:val="00377F20"/>
    <w:rsid w:val="00396082"/>
    <w:rsid w:val="003969A0"/>
    <w:rsid w:val="003A21A8"/>
    <w:rsid w:val="003A4DFC"/>
    <w:rsid w:val="003B6ECE"/>
    <w:rsid w:val="003C0094"/>
    <w:rsid w:val="003C3466"/>
    <w:rsid w:val="003D4AB1"/>
    <w:rsid w:val="003E6C52"/>
    <w:rsid w:val="003F09F8"/>
    <w:rsid w:val="003F32FB"/>
    <w:rsid w:val="004024A6"/>
    <w:rsid w:val="00404DD9"/>
    <w:rsid w:val="00410FF0"/>
    <w:rsid w:val="00417EE4"/>
    <w:rsid w:val="00423588"/>
    <w:rsid w:val="00442B15"/>
    <w:rsid w:val="00452231"/>
    <w:rsid w:val="00452C80"/>
    <w:rsid w:val="004554A9"/>
    <w:rsid w:val="00455CE7"/>
    <w:rsid w:val="004573A9"/>
    <w:rsid w:val="00460703"/>
    <w:rsid w:val="00460816"/>
    <w:rsid w:val="00462013"/>
    <w:rsid w:val="00462DF7"/>
    <w:rsid w:val="00465ED9"/>
    <w:rsid w:val="00467796"/>
    <w:rsid w:val="00470A53"/>
    <w:rsid w:val="004762D7"/>
    <w:rsid w:val="00477387"/>
    <w:rsid w:val="004835DB"/>
    <w:rsid w:val="00487BA3"/>
    <w:rsid w:val="00490557"/>
    <w:rsid w:val="004977F3"/>
    <w:rsid w:val="004A0098"/>
    <w:rsid w:val="004A11C6"/>
    <w:rsid w:val="004A5CE5"/>
    <w:rsid w:val="004A694A"/>
    <w:rsid w:val="004A6D33"/>
    <w:rsid w:val="004B2515"/>
    <w:rsid w:val="004B509B"/>
    <w:rsid w:val="004C6A95"/>
    <w:rsid w:val="004C7E8C"/>
    <w:rsid w:val="004D3C37"/>
    <w:rsid w:val="004D6292"/>
    <w:rsid w:val="004D78A7"/>
    <w:rsid w:val="004D7EC5"/>
    <w:rsid w:val="004E0318"/>
    <w:rsid w:val="004E0832"/>
    <w:rsid w:val="004F012F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25942"/>
    <w:rsid w:val="005310BB"/>
    <w:rsid w:val="0053224D"/>
    <w:rsid w:val="00532E7F"/>
    <w:rsid w:val="00533428"/>
    <w:rsid w:val="00535562"/>
    <w:rsid w:val="00535835"/>
    <w:rsid w:val="005405A2"/>
    <w:rsid w:val="00542B07"/>
    <w:rsid w:val="005432B3"/>
    <w:rsid w:val="00543E12"/>
    <w:rsid w:val="005441BA"/>
    <w:rsid w:val="00547545"/>
    <w:rsid w:val="00550764"/>
    <w:rsid w:val="00550F93"/>
    <w:rsid w:val="00551542"/>
    <w:rsid w:val="00552428"/>
    <w:rsid w:val="0056317E"/>
    <w:rsid w:val="00565725"/>
    <w:rsid w:val="00565CEC"/>
    <w:rsid w:val="00566EFF"/>
    <w:rsid w:val="00571971"/>
    <w:rsid w:val="005722AB"/>
    <w:rsid w:val="0057241C"/>
    <w:rsid w:val="0057339A"/>
    <w:rsid w:val="0057339E"/>
    <w:rsid w:val="00576B42"/>
    <w:rsid w:val="005772B9"/>
    <w:rsid w:val="005822E0"/>
    <w:rsid w:val="00586D24"/>
    <w:rsid w:val="00590A12"/>
    <w:rsid w:val="00592FC4"/>
    <w:rsid w:val="005A5188"/>
    <w:rsid w:val="005A6904"/>
    <w:rsid w:val="005B14CC"/>
    <w:rsid w:val="005B661C"/>
    <w:rsid w:val="005C2B87"/>
    <w:rsid w:val="005D0795"/>
    <w:rsid w:val="005D4E4B"/>
    <w:rsid w:val="005D4EDA"/>
    <w:rsid w:val="005D6056"/>
    <w:rsid w:val="005D7600"/>
    <w:rsid w:val="005D77AE"/>
    <w:rsid w:val="005D7C2E"/>
    <w:rsid w:val="005E0382"/>
    <w:rsid w:val="005E4129"/>
    <w:rsid w:val="005E6119"/>
    <w:rsid w:val="005F087B"/>
    <w:rsid w:val="005F2ADB"/>
    <w:rsid w:val="0060089D"/>
    <w:rsid w:val="00601809"/>
    <w:rsid w:val="00612D6F"/>
    <w:rsid w:val="00613517"/>
    <w:rsid w:val="006218EB"/>
    <w:rsid w:val="00626B68"/>
    <w:rsid w:val="0063133A"/>
    <w:rsid w:val="0063173F"/>
    <w:rsid w:val="0063468F"/>
    <w:rsid w:val="0064108B"/>
    <w:rsid w:val="006441CB"/>
    <w:rsid w:val="00644C38"/>
    <w:rsid w:val="00647D1C"/>
    <w:rsid w:val="006502BD"/>
    <w:rsid w:val="00652CBD"/>
    <w:rsid w:val="006533C2"/>
    <w:rsid w:val="00671622"/>
    <w:rsid w:val="006766FD"/>
    <w:rsid w:val="00680BDD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C0AC6"/>
    <w:rsid w:val="006C1CDB"/>
    <w:rsid w:val="006C2D2B"/>
    <w:rsid w:val="006C3B0B"/>
    <w:rsid w:val="006C779F"/>
    <w:rsid w:val="006D6029"/>
    <w:rsid w:val="006E7C1E"/>
    <w:rsid w:val="0070024C"/>
    <w:rsid w:val="007008C3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36B49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870E8"/>
    <w:rsid w:val="0079448F"/>
    <w:rsid w:val="00797DE2"/>
    <w:rsid w:val="007A6DE5"/>
    <w:rsid w:val="007B1046"/>
    <w:rsid w:val="007B3294"/>
    <w:rsid w:val="007B4E62"/>
    <w:rsid w:val="007C1650"/>
    <w:rsid w:val="007C38CB"/>
    <w:rsid w:val="007C6C40"/>
    <w:rsid w:val="007D0CF0"/>
    <w:rsid w:val="007D0D48"/>
    <w:rsid w:val="007D763B"/>
    <w:rsid w:val="007E0ED1"/>
    <w:rsid w:val="007E12B6"/>
    <w:rsid w:val="007E3B2D"/>
    <w:rsid w:val="007E7103"/>
    <w:rsid w:val="007F0C93"/>
    <w:rsid w:val="007F42E2"/>
    <w:rsid w:val="00811670"/>
    <w:rsid w:val="00812482"/>
    <w:rsid w:val="00814A1E"/>
    <w:rsid w:val="00822253"/>
    <w:rsid w:val="00822D18"/>
    <w:rsid w:val="0082465C"/>
    <w:rsid w:val="00827592"/>
    <w:rsid w:val="00833040"/>
    <w:rsid w:val="0084381E"/>
    <w:rsid w:val="0084406E"/>
    <w:rsid w:val="0085101D"/>
    <w:rsid w:val="008511AF"/>
    <w:rsid w:val="0085580E"/>
    <w:rsid w:val="008559AC"/>
    <w:rsid w:val="0086532E"/>
    <w:rsid w:val="00871F83"/>
    <w:rsid w:val="008732DC"/>
    <w:rsid w:val="00882608"/>
    <w:rsid w:val="00885632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B0D4F"/>
    <w:rsid w:val="008B0F18"/>
    <w:rsid w:val="008B2080"/>
    <w:rsid w:val="008C0890"/>
    <w:rsid w:val="008C6FC4"/>
    <w:rsid w:val="008C71B3"/>
    <w:rsid w:val="008C7914"/>
    <w:rsid w:val="008D00D8"/>
    <w:rsid w:val="008D4196"/>
    <w:rsid w:val="008D4A3F"/>
    <w:rsid w:val="008D516A"/>
    <w:rsid w:val="008D66FA"/>
    <w:rsid w:val="008E1E8A"/>
    <w:rsid w:val="008E46CF"/>
    <w:rsid w:val="008E4A15"/>
    <w:rsid w:val="008E5D08"/>
    <w:rsid w:val="008E754F"/>
    <w:rsid w:val="008F40AF"/>
    <w:rsid w:val="008F621F"/>
    <w:rsid w:val="009103E4"/>
    <w:rsid w:val="009128AA"/>
    <w:rsid w:val="00913019"/>
    <w:rsid w:val="00914D4C"/>
    <w:rsid w:val="0092022B"/>
    <w:rsid w:val="009219EE"/>
    <w:rsid w:val="00922BE6"/>
    <w:rsid w:val="00923D4C"/>
    <w:rsid w:val="00926CFC"/>
    <w:rsid w:val="0094044C"/>
    <w:rsid w:val="00941775"/>
    <w:rsid w:val="009418B4"/>
    <w:rsid w:val="009453ED"/>
    <w:rsid w:val="00946E98"/>
    <w:rsid w:val="0095176E"/>
    <w:rsid w:val="00954423"/>
    <w:rsid w:val="009564D6"/>
    <w:rsid w:val="0096336F"/>
    <w:rsid w:val="00966B28"/>
    <w:rsid w:val="009724DF"/>
    <w:rsid w:val="00974227"/>
    <w:rsid w:val="00975BF0"/>
    <w:rsid w:val="00976ED0"/>
    <w:rsid w:val="00977569"/>
    <w:rsid w:val="009902EC"/>
    <w:rsid w:val="00990B04"/>
    <w:rsid w:val="00994AFF"/>
    <w:rsid w:val="009A7924"/>
    <w:rsid w:val="009B5CA8"/>
    <w:rsid w:val="009B7A1C"/>
    <w:rsid w:val="009C384C"/>
    <w:rsid w:val="009C4482"/>
    <w:rsid w:val="009D0C34"/>
    <w:rsid w:val="009D3FDC"/>
    <w:rsid w:val="009D4FCA"/>
    <w:rsid w:val="009D5E85"/>
    <w:rsid w:val="009E1CC7"/>
    <w:rsid w:val="009E4178"/>
    <w:rsid w:val="009E7A36"/>
    <w:rsid w:val="009F1AAD"/>
    <w:rsid w:val="009F721A"/>
    <w:rsid w:val="00A02EC5"/>
    <w:rsid w:val="00A049CD"/>
    <w:rsid w:val="00A076E9"/>
    <w:rsid w:val="00A15101"/>
    <w:rsid w:val="00A20060"/>
    <w:rsid w:val="00A26353"/>
    <w:rsid w:val="00A32260"/>
    <w:rsid w:val="00A3446F"/>
    <w:rsid w:val="00A3555A"/>
    <w:rsid w:val="00A3617E"/>
    <w:rsid w:val="00A37BBA"/>
    <w:rsid w:val="00A44147"/>
    <w:rsid w:val="00A45282"/>
    <w:rsid w:val="00A467F3"/>
    <w:rsid w:val="00A55E07"/>
    <w:rsid w:val="00A62B9D"/>
    <w:rsid w:val="00A65E08"/>
    <w:rsid w:val="00A7033F"/>
    <w:rsid w:val="00A70958"/>
    <w:rsid w:val="00A77A06"/>
    <w:rsid w:val="00A8148E"/>
    <w:rsid w:val="00A9154C"/>
    <w:rsid w:val="00A918B7"/>
    <w:rsid w:val="00A93E6E"/>
    <w:rsid w:val="00A973CD"/>
    <w:rsid w:val="00A978B1"/>
    <w:rsid w:val="00AA08A9"/>
    <w:rsid w:val="00AA2680"/>
    <w:rsid w:val="00AA3484"/>
    <w:rsid w:val="00AA399B"/>
    <w:rsid w:val="00AA6CC7"/>
    <w:rsid w:val="00AA796B"/>
    <w:rsid w:val="00AB13DC"/>
    <w:rsid w:val="00AB2BA6"/>
    <w:rsid w:val="00AC08E2"/>
    <w:rsid w:val="00AC17EF"/>
    <w:rsid w:val="00AC2756"/>
    <w:rsid w:val="00AC3205"/>
    <w:rsid w:val="00AC4448"/>
    <w:rsid w:val="00AD187B"/>
    <w:rsid w:val="00AD42CF"/>
    <w:rsid w:val="00AD5C06"/>
    <w:rsid w:val="00AE1063"/>
    <w:rsid w:val="00AE2B4F"/>
    <w:rsid w:val="00AE56AD"/>
    <w:rsid w:val="00AF5666"/>
    <w:rsid w:val="00B00A4B"/>
    <w:rsid w:val="00B0146A"/>
    <w:rsid w:val="00B03A5A"/>
    <w:rsid w:val="00B04C13"/>
    <w:rsid w:val="00B05A1A"/>
    <w:rsid w:val="00B06763"/>
    <w:rsid w:val="00B131EB"/>
    <w:rsid w:val="00B169C3"/>
    <w:rsid w:val="00B16A38"/>
    <w:rsid w:val="00B16E1D"/>
    <w:rsid w:val="00B224D2"/>
    <w:rsid w:val="00B266B6"/>
    <w:rsid w:val="00B33F26"/>
    <w:rsid w:val="00B37CC7"/>
    <w:rsid w:val="00B42211"/>
    <w:rsid w:val="00B451BA"/>
    <w:rsid w:val="00B47FB4"/>
    <w:rsid w:val="00B52D77"/>
    <w:rsid w:val="00B60602"/>
    <w:rsid w:val="00B61FBD"/>
    <w:rsid w:val="00B65835"/>
    <w:rsid w:val="00B73E8F"/>
    <w:rsid w:val="00B7414E"/>
    <w:rsid w:val="00B77789"/>
    <w:rsid w:val="00B91077"/>
    <w:rsid w:val="00B92045"/>
    <w:rsid w:val="00B930CA"/>
    <w:rsid w:val="00B9529D"/>
    <w:rsid w:val="00BA27AB"/>
    <w:rsid w:val="00BA7183"/>
    <w:rsid w:val="00BB136B"/>
    <w:rsid w:val="00BB36B2"/>
    <w:rsid w:val="00BB40B4"/>
    <w:rsid w:val="00BB547E"/>
    <w:rsid w:val="00BB7A78"/>
    <w:rsid w:val="00BC2AB4"/>
    <w:rsid w:val="00BC3662"/>
    <w:rsid w:val="00BC3D12"/>
    <w:rsid w:val="00BC4151"/>
    <w:rsid w:val="00BC4513"/>
    <w:rsid w:val="00BC6F6B"/>
    <w:rsid w:val="00BD0CCF"/>
    <w:rsid w:val="00BE0567"/>
    <w:rsid w:val="00BE0F5A"/>
    <w:rsid w:val="00BE1C65"/>
    <w:rsid w:val="00BE318E"/>
    <w:rsid w:val="00BE31E9"/>
    <w:rsid w:val="00BE46DC"/>
    <w:rsid w:val="00BE7157"/>
    <w:rsid w:val="00BF0121"/>
    <w:rsid w:val="00BF4685"/>
    <w:rsid w:val="00BF4BFE"/>
    <w:rsid w:val="00C1124B"/>
    <w:rsid w:val="00C114BD"/>
    <w:rsid w:val="00C127CD"/>
    <w:rsid w:val="00C13CF8"/>
    <w:rsid w:val="00C169F2"/>
    <w:rsid w:val="00C22524"/>
    <w:rsid w:val="00C33F85"/>
    <w:rsid w:val="00C41ED5"/>
    <w:rsid w:val="00C44FA7"/>
    <w:rsid w:val="00C451FF"/>
    <w:rsid w:val="00C478A7"/>
    <w:rsid w:val="00C517C5"/>
    <w:rsid w:val="00C53A58"/>
    <w:rsid w:val="00C54588"/>
    <w:rsid w:val="00C62062"/>
    <w:rsid w:val="00C63B0F"/>
    <w:rsid w:val="00C66180"/>
    <w:rsid w:val="00C717A4"/>
    <w:rsid w:val="00C71990"/>
    <w:rsid w:val="00C71DA3"/>
    <w:rsid w:val="00C721C8"/>
    <w:rsid w:val="00C722AD"/>
    <w:rsid w:val="00C80110"/>
    <w:rsid w:val="00C85A8F"/>
    <w:rsid w:val="00C90346"/>
    <w:rsid w:val="00C909A3"/>
    <w:rsid w:val="00C93B17"/>
    <w:rsid w:val="00C9652B"/>
    <w:rsid w:val="00C96B83"/>
    <w:rsid w:val="00C97100"/>
    <w:rsid w:val="00CA5B2E"/>
    <w:rsid w:val="00CB0928"/>
    <w:rsid w:val="00CB189C"/>
    <w:rsid w:val="00CB3917"/>
    <w:rsid w:val="00CB6095"/>
    <w:rsid w:val="00CC1EE2"/>
    <w:rsid w:val="00CC2F57"/>
    <w:rsid w:val="00CC4824"/>
    <w:rsid w:val="00CC6CBE"/>
    <w:rsid w:val="00CD29E0"/>
    <w:rsid w:val="00CD4E58"/>
    <w:rsid w:val="00CD5643"/>
    <w:rsid w:val="00CD652B"/>
    <w:rsid w:val="00CD72C6"/>
    <w:rsid w:val="00CE0CD8"/>
    <w:rsid w:val="00CE2D4C"/>
    <w:rsid w:val="00CE5D98"/>
    <w:rsid w:val="00CE60DB"/>
    <w:rsid w:val="00CF24C6"/>
    <w:rsid w:val="00CF2EEB"/>
    <w:rsid w:val="00CF517C"/>
    <w:rsid w:val="00CF67F5"/>
    <w:rsid w:val="00D02FD4"/>
    <w:rsid w:val="00D03A4B"/>
    <w:rsid w:val="00D058DF"/>
    <w:rsid w:val="00D10E18"/>
    <w:rsid w:val="00D12DC6"/>
    <w:rsid w:val="00D1462F"/>
    <w:rsid w:val="00D26B47"/>
    <w:rsid w:val="00D3017E"/>
    <w:rsid w:val="00D34E50"/>
    <w:rsid w:val="00D34E5C"/>
    <w:rsid w:val="00D36FF4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7536F"/>
    <w:rsid w:val="00D756AE"/>
    <w:rsid w:val="00D81E27"/>
    <w:rsid w:val="00D8244B"/>
    <w:rsid w:val="00D8262C"/>
    <w:rsid w:val="00D86A0C"/>
    <w:rsid w:val="00D92B34"/>
    <w:rsid w:val="00DA203A"/>
    <w:rsid w:val="00DA5EF8"/>
    <w:rsid w:val="00DB1B04"/>
    <w:rsid w:val="00DC4BB0"/>
    <w:rsid w:val="00DC73F5"/>
    <w:rsid w:val="00DE4433"/>
    <w:rsid w:val="00DE5033"/>
    <w:rsid w:val="00DF0D42"/>
    <w:rsid w:val="00E06B30"/>
    <w:rsid w:val="00E15668"/>
    <w:rsid w:val="00E355C6"/>
    <w:rsid w:val="00E379F2"/>
    <w:rsid w:val="00E41BEF"/>
    <w:rsid w:val="00E42E57"/>
    <w:rsid w:val="00E4347A"/>
    <w:rsid w:val="00E44F87"/>
    <w:rsid w:val="00E457CA"/>
    <w:rsid w:val="00E5171D"/>
    <w:rsid w:val="00E52919"/>
    <w:rsid w:val="00E52B4E"/>
    <w:rsid w:val="00E542DC"/>
    <w:rsid w:val="00E63D34"/>
    <w:rsid w:val="00E64298"/>
    <w:rsid w:val="00E65EFC"/>
    <w:rsid w:val="00E669B8"/>
    <w:rsid w:val="00E706B8"/>
    <w:rsid w:val="00E70F3B"/>
    <w:rsid w:val="00E745C4"/>
    <w:rsid w:val="00E758F1"/>
    <w:rsid w:val="00EA6192"/>
    <w:rsid w:val="00EB3FF9"/>
    <w:rsid w:val="00EB7254"/>
    <w:rsid w:val="00EC27A6"/>
    <w:rsid w:val="00EE3EA6"/>
    <w:rsid w:val="00EE48CB"/>
    <w:rsid w:val="00EE4D23"/>
    <w:rsid w:val="00EF2368"/>
    <w:rsid w:val="00EF58B2"/>
    <w:rsid w:val="00EF60C4"/>
    <w:rsid w:val="00EF6250"/>
    <w:rsid w:val="00EF7AF0"/>
    <w:rsid w:val="00F008B1"/>
    <w:rsid w:val="00F01AC7"/>
    <w:rsid w:val="00F020B4"/>
    <w:rsid w:val="00F05E44"/>
    <w:rsid w:val="00F11AD6"/>
    <w:rsid w:val="00F12198"/>
    <w:rsid w:val="00F12221"/>
    <w:rsid w:val="00F14953"/>
    <w:rsid w:val="00F17CA9"/>
    <w:rsid w:val="00F22A76"/>
    <w:rsid w:val="00F23101"/>
    <w:rsid w:val="00F247A4"/>
    <w:rsid w:val="00F25D19"/>
    <w:rsid w:val="00F25D1E"/>
    <w:rsid w:val="00F27B19"/>
    <w:rsid w:val="00F332B2"/>
    <w:rsid w:val="00F33C56"/>
    <w:rsid w:val="00F376AE"/>
    <w:rsid w:val="00F377B0"/>
    <w:rsid w:val="00F37B58"/>
    <w:rsid w:val="00F5042B"/>
    <w:rsid w:val="00F52030"/>
    <w:rsid w:val="00F56370"/>
    <w:rsid w:val="00F57F49"/>
    <w:rsid w:val="00F61FC8"/>
    <w:rsid w:val="00F730EC"/>
    <w:rsid w:val="00F8032E"/>
    <w:rsid w:val="00F969F1"/>
    <w:rsid w:val="00F97459"/>
    <w:rsid w:val="00F97697"/>
    <w:rsid w:val="00FA4AB9"/>
    <w:rsid w:val="00FA5E9D"/>
    <w:rsid w:val="00FC3675"/>
    <w:rsid w:val="00FC3F36"/>
    <w:rsid w:val="00FC610D"/>
    <w:rsid w:val="00FC73BD"/>
    <w:rsid w:val="00FC7A9F"/>
    <w:rsid w:val="00FD04D1"/>
    <w:rsid w:val="00FD17F0"/>
    <w:rsid w:val="00FD4CE7"/>
    <w:rsid w:val="00FD5D6C"/>
    <w:rsid w:val="00FE000B"/>
    <w:rsid w:val="00FE39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A1D0BD-5503-4A45-8F13-627E30B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6D6029"/>
    <w:rPr>
      <w:color w:val="106BBE"/>
    </w:rPr>
  </w:style>
  <w:style w:type="character" w:styleId="Emphasis">
    <w:name w:val="Emphasis"/>
    <w:basedOn w:val="DefaultParagraphFont"/>
    <w:uiPriority w:val="20"/>
    <w:qFormat/>
    <w:rsid w:val="00221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001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079D-5DF9-40F1-961D-BAB06423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